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923E" w14:textId="77777777" w:rsidR="00EF0A07" w:rsidRPr="00EF0A07" w:rsidRDefault="00A12F1E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2F1E">
        <w:rPr>
          <w:rFonts w:ascii="Times New Roman" w:eastAsia="Times New Roman" w:hAnsi="Times New Roman" w:cs="Times New Roman"/>
          <w:sz w:val="24"/>
          <w:szCs w:val="24"/>
        </w:rPr>
        <w:br/>
      </w:r>
      <w:r w:rsidR="00EF0A07" w:rsidRPr="00EF0A07">
        <w:rPr>
          <w:rFonts w:ascii="Arial" w:eastAsia="Times New Roman" w:hAnsi="Arial" w:cs="Arial"/>
          <w:b/>
          <w:bCs/>
          <w:sz w:val="24"/>
          <w:szCs w:val="24"/>
        </w:rPr>
        <w:t>Town of Atlantic Beach</w:t>
      </w:r>
    </w:p>
    <w:p w14:paraId="4011785D" w14:textId="77777777" w:rsidR="00EF0A07" w:rsidRPr="00EF0A07" w:rsidRDefault="00EF0A07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0A07">
        <w:rPr>
          <w:rFonts w:ascii="Arial" w:eastAsia="Times New Roman" w:hAnsi="Arial" w:cs="Arial"/>
          <w:b/>
          <w:bCs/>
          <w:sz w:val="24"/>
          <w:szCs w:val="24"/>
        </w:rPr>
        <w:t>Board of Zoning Appeals</w:t>
      </w:r>
    </w:p>
    <w:p w14:paraId="7F35C05F" w14:textId="2A20C87B" w:rsidR="004958EF" w:rsidRDefault="004958EF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0A07">
        <w:rPr>
          <w:rFonts w:ascii="Arial" w:eastAsia="Times New Roman" w:hAnsi="Arial" w:cs="Arial"/>
          <w:b/>
          <w:bCs/>
          <w:sz w:val="24"/>
          <w:szCs w:val="24"/>
        </w:rPr>
        <w:t>Public Hearing</w:t>
      </w:r>
      <w:r w:rsidR="00EF0A07" w:rsidRPr="00EF0A07">
        <w:rPr>
          <w:rFonts w:ascii="Arial" w:eastAsia="Times New Roman" w:hAnsi="Arial" w:cs="Arial"/>
          <w:b/>
          <w:bCs/>
          <w:sz w:val="24"/>
          <w:szCs w:val="24"/>
        </w:rPr>
        <w:t xml:space="preserve"> Notice</w:t>
      </w:r>
    </w:p>
    <w:p w14:paraId="25F64A0D" w14:textId="77777777" w:rsidR="00EF0A07" w:rsidRPr="00EF0A07" w:rsidRDefault="00EF0A07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A34894" w14:textId="0EF99389" w:rsidR="00A12F1E" w:rsidRPr="004958EF" w:rsidRDefault="00A12F1E" w:rsidP="00A12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331BB0" w:rsidRPr="004958EF">
        <w:rPr>
          <w:rFonts w:ascii="Arial" w:eastAsia="Times New Roman" w:hAnsi="Arial" w:cs="Arial"/>
          <w:color w:val="000000"/>
          <w:sz w:val="24"/>
          <w:szCs w:val="24"/>
        </w:rPr>
        <w:t>Board of Zoning Appeals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for the Town of Atlantic Beach, South Carolina will hold a Public Hearing on </w:t>
      </w:r>
      <w:r w:rsidR="00283D64">
        <w:rPr>
          <w:rFonts w:ascii="Arial" w:eastAsia="Times New Roman" w:hAnsi="Arial" w:cs="Arial"/>
          <w:color w:val="000000"/>
          <w:sz w:val="24"/>
          <w:szCs w:val="24"/>
        </w:rPr>
        <w:t>December 28</w:t>
      </w:r>
      <w:r w:rsidR="00D92928" w:rsidRPr="004958EF">
        <w:rPr>
          <w:rFonts w:ascii="Arial" w:eastAsia="Times New Roman" w:hAnsi="Arial" w:cs="Arial"/>
          <w:color w:val="000000"/>
          <w:sz w:val="24"/>
          <w:szCs w:val="24"/>
        </w:rPr>
        <w:t>,2023 at 5:</w:t>
      </w:r>
      <w:r w:rsidR="005C2F4E" w:rsidRPr="004958EF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92928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0 pm 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>at the Atlantic Beach Community Center, located at 1010 32</w:t>
      </w:r>
      <w:r w:rsidRPr="004958E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Avenue South. The purpose of the meeting will be to hear the following proposed </w:t>
      </w:r>
      <w:r w:rsidR="00331BB0" w:rsidRPr="004958EF">
        <w:rPr>
          <w:rFonts w:ascii="Arial" w:eastAsia="Times New Roman" w:hAnsi="Arial" w:cs="Arial"/>
          <w:color w:val="000000"/>
          <w:sz w:val="24"/>
          <w:szCs w:val="24"/>
        </w:rPr>
        <w:t>variance requests to the Land Management Ordinance</w:t>
      </w:r>
      <w:r w:rsidR="0012301E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(LMO)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>: </w:t>
      </w:r>
    </w:p>
    <w:p w14:paraId="772416E0" w14:textId="77777777" w:rsidR="00A12F1E" w:rsidRPr="004958EF" w:rsidRDefault="00A12F1E" w:rsidP="00A12F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8E89A9" w14:textId="37B40E2D" w:rsidR="00A12F1E" w:rsidRPr="004958EF" w:rsidRDefault="00331BB0" w:rsidP="00BE058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8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VARIANCE CASE </w:t>
      </w:r>
      <w:r w:rsidR="00F40522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958EF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-2023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>Palmetto Architecture, LLC</w:t>
      </w:r>
      <w:r w:rsidR="00444956" w:rsidRPr="004958E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on behalf of Owen and Angela Metts</w:t>
      </w:r>
      <w:r w:rsidR="00444956" w:rsidRPr="004958E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request variances from</w:t>
      </w:r>
      <w:r w:rsidR="00444956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the Land Management Ordinance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for PIN 39201010078, located at 407 30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Avenue South, Atlantic Beach, SC 29582.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>Variance</w:t>
      </w:r>
      <w:r w:rsidR="00F4052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requested 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to reduce the minimum lot area </w:t>
      </w:r>
      <w:r w:rsidR="00843DD6" w:rsidRPr="004958EF">
        <w:rPr>
          <w:rFonts w:ascii="Arial" w:eastAsia="Times New Roman" w:hAnsi="Arial" w:cs="Arial"/>
          <w:color w:val="000000"/>
          <w:sz w:val="24"/>
          <w:szCs w:val="24"/>
        </w:rPr>
        <w:t>necessary per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multi-family unit</w:t>
      </w:r>
      <w:r w:rsidR="00B22A39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and to </w:t>
      </w:r>
      <w:r w:rsidR="00F40522">
        <w:rPr>
          <w:rFonts w:ascii="Arial" w:eastAsia="Times New Roman" w:hAnsi="Arial" w:cs="Arial"/>
          <w:color w:val="000000"/>
          <w:sz w:val="24"/>
          <w:szCs w:val="24"/>
        </w:rPr>
        <w:t>decrease the front setback</w:t>
      </w:r>
      <w:r w:rsidR="00B22A39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2115" w:rsidRPr="004958EF">
        <w:rPr>
          <w:rFonts w:ascii="Arial" w:eastAsia="Times New Roman" w:hAnsi="Arial" w:cs="Arial"/>
          <w:color w:val="000000"/>
          <w:sz w:val="24"/>
          <w:szCs w:val="24"/>
        </w:rPr>
        <w:t>allowed within</w:t>
      </w:r>
      <w:r w:rsidR="00B22A39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the MS1 District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as defined within Section 5.3.420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4956" w:rsidRPr="004958EF">
        <w:rPr>
          <w:rFonts w:ascii="Arial" w:eastAsia="Times New Roman" w:hAnsi="Arial" w:cs="Arial"/>
          <w:color w:val="000000"/>
          <w:sz w:val="24"/>
          <w:szCs w:val="24"/>
        </w:rPr>
        <w:t>and to reduce the parking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2115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requirements 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>defined in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058F" w:rsidRPr="004958EF">
        <w:rPr>
          <w:rFonts w:ascii="Arial" w:eastAsia="Times New Roman" w:hAnsi="Arial" w:cs="Arial"/>
          <w:color w:val="000000"/>
          <w:sz w:val="24"/>
          <w:szCs w:val="24"/>
        </w:rPr>
        <w:t>Section 5.3.630</w:t>
      </w:r>
      <w:r w:rsidR="00A0507A" w:rsidRPr="004958E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2389B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F6D7A8D" w14:textId="48D848C7" w:rsidR="00E2389B" w:rsidRPr="004958EF" w:rsidRDefault="00E2389B" w:rsidP="00A12F1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90E9A0" w14:textId="7483AB90" w:rsidR="00CD1C6D" w:rsidRDefault="00E36E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958EF">
        <w:rPr>
          <w:rFonts w:ascii="Arial" w:eastAsia="Times New Roman" w:hAnsi="Arial" w:cs="Arial"/>
          <w:color w:val="000000"/>
          <w:sz w:val="24"/>
          <w:szCs w:val="24"/>
        </w:rPr>
        <w:t>For more information</w:t>
      </w:r>
      <w:r w:rsidR="004958EF">
        <w:rPr>
          <w:rFonts w:ascii="Arial" w:eastAsia="Times New Roman" w:hAnsi="Arial" w:cs="Arial"/>
          <w:color w:val="000000"/>
          <w:sz w:val="24"/>
          <w:szCs w:val="24"/>
        </w:rPr>
        <w:t xml:space="preserve"> or to submit written public comments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, contact the Town of Atlantic Beach at </w:t>
      </w:r>
      <w:r w:rsidR="006B4077" w:rsidRPr="004958EF">
        <w:rPr>
          <w:rFonts w:ascii="Arial" w:eastAsia="Times New Roman" w:hAnsi="Arial" w:cs="Arial"/>
          <w:color w:val="000000"/>
          <w:sz w:val="24"/>
          <w:szCs w:val="24"/>
        </w:rPr>
        <w:t>843-663-2284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or visit the Town’s website at: </w:t>
      </w:r>
      <w:hyperlink r:id="rId4" w:history="1">
        <w:r w:rsidR="004958EF" w:rsidRPr="004958EF">
          <w:rPr>
            <w:rStyle w:val="Hyperlink"/>
            <w:rFonts w:ascii="Arial" w:eastAsia="Times New Roman" w:hAnsi="Arial" w:cs="Arial"/>
            <w:sz w:val="24"/>
            <w:szCs w:val="24"/>
          </w:rPr>
          <w:t>https://www.townofatlanticbeachsc.com/</w:t>
        </w:r>
      </w:hyperlink>
    </w:p>
    <w:sectPr w:rsidR="00CD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1E"/>
    <w:rsid w:val="000A7ECB"/>
    <w:rsid w:val="0012301E"/>
    <w:rsid w:val="001417D1"/>
    <w:rsid w:val="00283D64"/>
    <w:rsid w:val="002A2115"/>
    <w:rsid w:val="00331BB0"/>
    <w:rsid w:val="003B340A"/>
    <w:rsid w:val="003C66F4"/>
    <w:rsid w:val="00426977"/>
    <w:rsid w:val="00444956"/>
    <w:rsid w:val="00492A6D"/>
    <w:rsid w:val="004958EF"/>
    <w:rsid w:val="00517675"/>
    <w:rsid w:val="005C2F4E"/>
    <w:rsid w:val="006B4077"/>
    <w:rsid w:val="006D39D0"/>
    <w:rsid w:val="008410E0"/>
    <w:rsid w:val="00843DD6"/>
    <w:rsid w:val="008F50D4"/>
    <w:rsid w:val="00A0507A"/>
    <w:rsid w:val="00A12F1E"/>
    <w:rsid w:val="00A41F80"/>
    <w:rsid w:val="00B22A39"/>
    <w:rsid w:val="00B77EB5"/>
    <w:rsid w:val="00BE058F"/>
    <w:rsid w:val="00C115A6"/>
    <w:rsid w:val="00CD1C6D"/>
    <w:rsid w:val="00D92928"/>
    <w:rsid w:val="00E11EB9"/>
    <w:rsid w:val="00E2389B"/>
    <w:rsid w:val="00E36EF2"/>
    <w:rsid w:val="00E51C2A"/>
    <w:rsid w:val="00E965EF"/>
    <w:rsid w:val="00EF0A07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F25C"/>
  <w15:chartTrackingRefBased/>
  <w15:docId w15:val="{54464122-8F42-4857-AC3F-83C6A88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nofatlanticbeachs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Kane</dc:creator>
  <cp:keywords/>
  <dc:description/>
  <cp:lastModifiedBy>Cheryl Pereira</cp:lastModifiedBy>
  <cp:revision>3</cp:revision>
  <dcterms:created xsi:type="dcterms:W3CDTF">2023-12-06T19:22:00Z</dcterms:created>
  <dcterms:modified xsi:type="dcterms:W3CDTF">2023-12-06T19:22:00Z</dcterms:modified>
</cp:coreProperties>
</file>